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6AA91" w14:textId="77777777" w:rsidR="00506691" w:rsidRPr="00506691" w:rsidRDefault="00B00FF1" w:rsidP="00506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Donations in San Diego</w:t>
      </w:r>
    </w:p>
    <w:p w14:paraId="746A6DE4" w14:textId="6F30AA2F" w:rsidR="00506691" w:rsidRPr="00D230E5" w:rsidRDefault="00506691" w:rsidP="00506691">
      <w:pPr>
        <w:rPr>
          <w:rFonts w:ascii="Arial" w:hAnsi="Arial" w:cs="Arial"/>
          <w:sz w:val="22"/>
          <w:szCs w:val="22"/>
        </w:rPr>
      </w:pPr>
      <w:r w:rsidRPr="00D230E5">
        <w:rPr>
          <w:rFonts w:ascii="Arial" w:hAnsi="Arial" w:cs="Arial"/>
          <w:b/>
          <w:sz w:val="22"/>
          <w:szCs w:val="22"/>
        </w:rPr>
        <w:t>Time:</w:t>
      </w:r>
      <w:r w:rsidRPr="00D230E5">
        <w:rPr>
          <w:rFonts w:ascii="Arial" w:hAnsi="Arial" w:cs="Arial"/>
          <w:sz w:val="22"/>
          <w:szCs w:val="22"/>
        </w:rPr>
        <w:t xml:space="preserve"> </w:t>
      </w:r>
      <w:r w:rsidR="00B00FF1">
        <w:rPr>
          <w:rFonts w:ascii="Arial" w:hAnsi="Arial" w:cs="Arial"/>
          <w:sz w:val="22"/>
          <w:szCs w:val="22"/>
        </w:rPr>
        <w:t>15 minutes</w:t>
      </w:r>
      <w:r w:rsidR="003B43CB">
        <w:rPr>
          <w:rFonts w:ascii="Arial" w:hAnsi="Arial" w:cs="Arial"/>
          <w:sz w:val="22"/>
          <w:szCs w:val="22"/>
        </w:rPr>
        <w:t xml:space="preserve"> w</w:t>
      </w:r>
      <w:r w:rsidR="002C63BE">
        <w:rPr>
          <w:rFonts w:ascii="Arial" w:hAnsi="Arial" w:cs="Arial"/>
          <w:sz w:val="22"/>
          <w:szCs w:val="22"/>
        </w:rPr>
        <w:t>ith</w:t>
      </w:r>
      <w:r w:rsidR="003F16C0">
        <w:rPr>
          <w:rFonts w:ascii="Arial" w:hAnsi="Arial" w:cs="Arial"/>
          <w:sz w:val="22"/>
          <w:szCs w:val="22"/>
        </w:rPr>
        <w:t xml:space="preserve"> </w:t>
      </w:r>
      <w:r w:rsidR="00567C99">
        <w:rPr>
          <w:rFonts w:ascii="Arial" w:hAnsi="Arial" w:cs="Arial"/>
          <w:sz w:val="22"/>
          <w:szCs w:val="22"/>
        </w:rPr>
        <w:t>independent pre activity</w:t>
      </w:r>
    </w:p>
    <w:p w14:paraId="3206AF47" w14:textId="0C5A6C26" w:rsidR="00506691" w:rsidRDefault="00506691" w:rsidP="00506691">
      <w:pPr>
        <w:rPr>
          <w:rFonts w:ascii="Arial" w:hAnsi="Arial" w:cs="Arial"/>
          <w:sz w:val="22"/>
          <w:szCs w:val="22"/>
        </w:rPr>
      </w:pPr>
      <w:r w:rsidRPr="00D230E5">
        <w:rPr>
          <w:rFonts w:ascii="Arial" w:hAnsi="Arial" w:cs="Arial"/>
          <w:b/>
          <w:sz w:val="22"/>
          <w:szCs w:val="22"/>
        </w:rPr>
        <w:t>Supplies</w:t>
      </w:r>
      <w:r w:rsidRPr="00D230E5">
        <w:rPr>
          <w:rFonts w:ascii="Arial" w:hAnsi="Arial" w:cs="Arial"/>
          <w:sz w:val="22"/>
          <w:szCs w:val="22"/>
        </w:rPr>
        <w:t xml:space="preserve">: </w:t>
      </w:r>
      <w:r w:rsidR="00981F2E" w:rsidRPr="00567C99">
        <w:rPr>
          <w:rFonts w:ascii="Arial" w:hAnsi="Arial" w:cs="Arial"/>
          <w:sz w:val="22"/>
          <w:szCs w:val="22"/>
        </w:rPr>
        <w:t>PowerP</w:t>
      </w:r>
      <w:r w:rsidR="008570AC" w:rsidRPr="00567C99">
        <w:rPr>
          <w:rFonts w:ascii="Arial" w:hAnsi="Arial" w:cs="Arial"/>
          <w:sz w:val="22"/>
          <w:szCs w:val="22"/>
        </w:rPr>
        <w:t>oint</w:t>
      </w:r>
      <w:r w:rsidR="00567C99">
        <w:rPr>
          <w:rFonts w:ascii="Arial" w:hAnsi="Arial" w:cs="Arial"/>
          <w:sz w:val="22"/>
          <w:szCs w:val="22"/>
        </w:rPr>
        <w:t xml:space="preserve"> with video, pen and paper</w:t>
      </w:r>
    </w:p>
    <w:p w14:paraId="457EFC8D" w14:textId="77777777" w:rsidR="005E078D" w:rsidRDefault="005E078D" w:rsidP="00506691">
      <w:pPr>
        <w:rPr>
          <w:rFonts w:ascii="Arial" w:hAnsi="Arial" w:cs="Arial"/>
          <w:b/>
          <w:sz w:val="22"/>
          <w:szCs w:val="22"/>
        </w:rPr>
      </w:pPr>
      <w:r w:rsidRPr="005E078D">
        <w:rPr>
          <w:rFonts w:ascii="Arial" w:hAnsi="Arial" w:cs="Arial"/>
          <w:b/>
          <w:sz w:val="22"/>
          <w:szCs w:val="22"/>
        </w:rPr>
        <w:t>Background:</w:t>
      </w:r>
      <w:r w:rsidR="00B00FF1">
        <w:rPr>
          <w:rFonts w:ascii="Arial" w:hAnsi="Arial" w:cs="Arial"/>
          <w:b/>
          <w:sz w:val="22"/>
          <w:szCs w:val="22"/>
        </w:rPr>
        <w:t xml:space="preserve"> </w:t>
      </w:r>
    </w:p>
    <w:p w14:paraId="33AB8B2F" w14:textId="11FF1E94" w:rsidR="004F50AA" w:rsidRDefault="00947337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USDA defines food insecurity as the appearance of food access-problems, or </w:t>
      </w:r>
      <w:r w:rsidR="00AA7C1B">
        <w:rPr>
          <w:rFonts w:ascii="Arial" w:hAnsi="Arial" w:cs="Arial"/>
          <w:sz w:val="22"/>
          <w:szCs w:val="22"/>
        </w:rPr>
        <w:t>when</w:t>
      </w:r>
      <w:r w:rsidR="00B00FF1">
        <w:rPr>
          <w:rFonts w:ascii="Arial" w:hAnsi="Arial" w:cs="Arial"/>
          <w:sz w:val="22"/>
          <w:szCs w:val="22"/>
        </w:rPr>
        <w:t xml:space="preserve"> a person does not have reliable and consistent access to food. In San Diego County, 1 in 8 people are food insecure, and 1 in 6 children are food insecure. This is due to many inter</w:t>
      </w:r>
      <w:r w:rsidR="008570AC">
        <w:rPr>
          <w:rFonts w:ascii="Arial" w:hAnsi="Arial" w:cs="Arial"/>
          <w:sz w:val="22"/>
          <w:szCs w:val="22"/>
        </w:rPr>
        <w:t>secting issues, including socio</w:t>
      </w:r>
      <w:r w:rsidR="00B00FF1">
        <w:rPr>
          <w:rFonts w:ascii="Arial" w:hAnsi="Arial" w:cs="Arial"/>
          <w:sz w:val="22"/>
          <w:szCs w:val="22"/>
        </w:rPr>
        <w:t xml:space="preserve">economic status and location. </w:t>
      </w:r>
      <w:r w:rsidR="004F50AA">
        <w:rPr>
          <w:rFonts w:ascii="Arial" w:hAnsi="Arial" w:cs="Arial"/>
          <w:sz w:val="22"/>
          <w:szCs w:val="22"/>
        </w:rPr>
        <w:t xml:space="preserve">It is important to understand that food insecurity can affect anyone at any time, and can vary from very low food security </w:t>
      </w:r>
      <w:r>
        <w:rPr>
          <w:rFonts w:ascii="Arial" w:hAnsi="Arial" w:cs="Arial"/>
          <w:sz w:val="22"/>
          <w:szCs w:val="22"/>
        </w:rPr>
        <w:t>to marginal food</w:t>
      </w:r>
      <w:r w:rsidR="002433DB">
        <w:rPr>
          <w:rFonts w:ascii="Arial" w:hAnsi="Arial" w:cs="Arial"/>
          <w:sz w:val="22"/>
          <w:szCs w:val="22"/>
        </w:rPr>
        <w:t xml:space="preserve"> security.</w:t>
      </w:r>
    </w:p>
    <w:p w14:paraId="57075B5F" w14:textId="255BFC17" w:rsidR="00B00FF1" w:rsidRDefault="00B00FF1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of San Diego’s high cost of living, the average cost of a meal </w:t>
      </w:r>
      <w:r w:rsidR="00A01092">
        <w:rPr>
          <w:rFonts w:ascii="Arial" w:hAnsi="Arial" w:cs="Arial"/>
          <w:sz w:val="22"/>
          <w:szCs w:val="22"/>
        </w:rPr>
        <w:t>in 2019 was</w:t>
      </w:r>
      <w:r>
        <w:rPr>
          <w:rFonts w:ascii="Arial" w:hAnsi="Arial" w:cs="Arial"/>
          <w:sz w:val="22"/>
          <w:szCs w:val="22"/>
        </w:rPr>
        <w:t xml:space="preserve"> $3.2</w:t>
      </w:r>
      <w:r w:rsidR="00A01092">
        <w:rPr>
          <w:rFonts w:ascii="Arial" w:hAnsi="Arial" w:cs="Arial"/>
          <w:sz w:val="22"/>
          <w:szCs w:val="22"/>
        </w:rPr>
        <w:t>3, while the national average was</w:t>
      </w:r>
      <w:r>
        <w:rPr>
          <w:rFonts w:ascii="Arial" w:hAnsi="Arial" w:cs="Arial"/>
          <w:sz w:val="22"/>
          <w:szCs w:val="22"/>
        </w:rPr>
        <w:t xml:space="preserve"> $3.02.</w:t>
      </w:r>
      <w:r w:rsidR="004A6698">
        <w:rPr>
          <w:rFonts w:ascii="Arial" w:hAnsi="Arial" w:cs="Arial"/>
          <w:sz w:val="22"/>
          <w:szCs w:val="22"/>
        </w:rPr>
        <w:t xml:space="preserve"> </w:t>
      </w:r>
      <w:r w:rsidR="00A01092">
        <w:rPr>
          <w:rFonts w:ascii="Arial" w:hAnsi="Arial" w:cs="Arial"/>
          <w:sz w:val="22"/>
          <w:szCs w:val="22"/>
        </w:rPr>
        <w:t>The average cost of a meal can vary across the county</w:t>
      </w:r>
      <w:r w:rsidR="004F50AA">
        <w:rPr>
          <w:rFonts w:ascii="Arial" w:hAnsi="Arial" w:cs="Arial"/>
          <w:sz w:val="22"/>
          <w:szCs w:val="22"/>
        </w:rPr>
        <w:t>, widening the gap for people to achieve food security.</w:t>
      </w:r>
    </w:p>
    <w:p w14:paraId="5049286C" w14:textId="3E941152" w:rsidR="008570AC" w:rsidRDefault="000B2BB3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</w:t>
      </w:r>
      <w:r w:rsidR="00981F2E">
        <w:rPr>
          <w:rFonts w:ascii="Arial" w:hAnsi="Arial" w:cs="Arial"/>
          <w:sz w:val="22"/>
          <w:szCs w:val="22"/>
        </w:rPr>
        <w:t>rently, about 40% of the food prepared and purchased</w:t>
      </w:r>
      <w:r>
        <w:rPr>
          <w:rFonts w:ascii="Arial" w:hAnsi="Arial" w:cs="Arial"/>
          <w:sz w:val="22"/>
          <w:szCs w:val="22"/>
        </w:rPr>
        <w:t xml:space="preserve"> in the US goes to waste, </w:t>
      </w:r>
      <w:r w:rsidR="005A6AD4">
        <w:rPr>
          <w:rFonts w:ascii="Arial" w:hAnsi="Arial" w:cs="Arial"/>
          <w:sz w:val="22"/>
          <w:szCs w:val="22"/>
        </w:rPr>
        <w:t>most of which is avoidable</w:t>
      </w:r>
      <w:r>
        <w:rPr>
          <w:rFonts w:ascii="Arial" w:hAnsi="Arial" w:cs="Arial"/>
          <w:sz w:val="22"/>
          <w:szCs w:val="22"/>
        </w:rPr>
        <w:t xml:space="preserve">. </w:t>
      </w:r>
      <w:r w:rsidRPr="002433DB">
        <w:rPr>
          <w:rFonts w:ascii="Arial" w:hAnsi="Arial" w:cs="Arial"/>
          <w:sz w:val="22"/>
          <w:szCs w:val="22"/>
        </w:rPr>
        <w:t xml:space="preserve">It is estimated </w:t>
      </w:r>
      <w:r w:rsidR="00975D09">
        <w:rPr>
          <w:rFonts w:ascii="Arial" w:hAnsi="Arial" w:cs="Arial"/>
          <w:sz w:val="22"/>
          <w:szCs w:val="22"/>
        </w:rPr>
        <w:t xml:space="preserve">that </w:t>
      </w:r>
      <w:r w:rsidRPr="002433DB">
        <w:rPr>
          <w:rFonts w:ascii="Arial" w:hAnsi="Arial" w:cs="Arial"/>
          <w:sz w:val="22"/>
          <w:szCs w:val="22"/>
        </w:rPr>
        <w:t>by diverting just 15% of that</w:t>
      </w:r>
      <w:r w:rsidR="004A6698">
        <w:rPr>
          <w:rFonts w:ascii="Arial" w:hAnsi="Arial" w:cs="Arial"/>
          <w:sz w:val="22"/>
          <w:szCs w:val="22"/>
        </w:rPr>
        <w:t xml:space="preserve"> wasted food</w:t>
      </w:r>
      <w:r w:rsidRPr="002433DB">
        <w:rPr>
          <w:rFonts w:ascii="Arial" w:hAnsi="Arial" w:cs="Arial"/>
          <w:sz w:val="22"/>
          <w:szCs w:val="22"/>
        </w:rPr>
        <w:t>, food insecurit</w:t>
      </w:r>
      <w:r w:rsidR="00927AE2">
        <w:rPr>
          <w:rFonts w:ascii="Arial" w:hAnsi="Arial" w:cs="Arial"/>
          <w:sz w:val="22"/>
          <w:szCs w:val="22"/>
        </w:rPr>
        <w:t>y in the country would be reduced by more than half</w:t>
      </w:r>
      <w:r>
        <w:rPr>
          <w:rFonts w:ascii="Arial" w:hAnsi="Arial" w:cs="Arial"/>
          <w:sz w:val="22"/>
          <w:szCs w:val="22"/>
        </w:rPr>
        <w:t>.</w:t>
      </w:r>
      <w:r w:rsidR="009B241A">
        <w:rPr>
          <w:rFonts w:ascii="Arial" w:hAnsi="Arial" w:cs="Arial"/>
          <w:sz w:val="22"/>
          <w:szCs w:val="22"/>
        </w:rPr>
        <w:t xml:space="preserve"> I</w:t>
      </w:r>
      <w:r w:rsidR="00947337">
        <w:rPr>
          <w:rFonts w:ascii="Arial" w:hAnsi="Arial" w:cs="Arial"/>
          <w:sz w:val="22"/>
          <w:szCs w:val="22"/>
        </w:rPr>
        <w:t xml:space="preserve">n San Diego, many </w:t>
      </w:r>
      <w:r w:rsidR="009B241A">
        <w:rPr>
          <w:rFonts w:ascii="Arial" w:hAnsi="Arial" w:cs="Arial"/>
          <w:sz w:val="22"/>
          <w:szCs w:val="22"/>
        </w:rPr>
        <w:t>organizations are working to rescue edible food and distribute it to families and people in need.</w:t>
      </w:r>
      <w:r w:rsidR="00947337">
        <w:rPr>
          <w:rFonts w:ascii="Arial" w:hAnsi="Arial" w:cs="Arial"/>
          <w:sz w:val="22"/>
          <w:szCs w:val="22"/>
        </w:rPr>
        <w:t xml:space="preserve"> Federal nutrition programs do not reach everyone in need, and these local organizations can help fill the gap.</w:t>
      </w:r>
    </w:p>
    <w:p w14:paraId="21A09A11" w14:textId="77777777" w:rsidR="002433DB" w:rsidRPr="00975D09" w:rsidRDefault="002433DB" w:rsidP="00506691">
      <w:pPr>
        <w:rPr>
          <w:rFonts w:ascii="Arial" w:hAnsi="Arial" w:cs="Arial"/>
          <w:b/>
          <w:sz w:val="22"/>
          <w:szCs w:val="22"/>
        </w:rPr>
      </w:pPr>
      <w:r w:rsidRPr="00975D09">
        <w:rPr>
          <w:rFonts w:ascii="Arial" w:hAnsi="Arial" w:cs="Arial"/>
          <w:b/>
          <w:sz w:val="22"/>
          <w:szCs w:val="22"/>
        </w:rPr>
        <w:t>Sources:</w:t>
      </w:r>
    </w:p>
    <w:p w14:paraId="7AE19921" w14:textId="264A6350" w:rsidR="00A01092" w:rsidRPr="00A01092" w:rsidRDefault="00477E89" w:rsidP="00506691">
      <w:pPr>
        <w:rPr>
          <w:rFonts w:ascii="Arial" w:hAnsi="Arial" w:cs="Arial"/>
          <w:sz w:val="22"/>
        </w:rPr>
      </w:pPr>
      <w:hyperlink r:id="rId7" w:history="1">
        <w:r w:rsidR="00A01092" w:rsidRPr="00A01092">
          <w:rPr>
            <w:rStyle w:val="Hyperlink"/>
            <w:rFonts w:ascii="Arial" w:hAnsi="Arial" w:cs="Arial"/>
            <w:sz w:val="22"/>
          </w:rPr>
          <w:t>https://www.ers.usda.gov/topics/food-nutrition-assistance/food-security-in-the-us/definitions-of-food-security.aspx</w:t>
        </w:r>
      </w:hyperlink>
    </w:p>
    <w:p w14:paraId="2943480F" w14:textId="1ACB0DEA" w:rsidR="002433DB" w:rsidRPr="00975D09" w:rsidRDefault="00477E89" w:rsidP="00506691">
      <w:pPr>
        <w:rPr>
          <w:rFonts w:ascii="Arial" w:hAnsi="Arial" w:cs="Arial"/>
          <w:sz w:val="22"/>
          <w:szCs w:val="22"/>
        </w:rPr>
      </w:pPr>
      <w:hyperlink r:id="rId8" w:history="1">
        <w:r w:rsidR="002433DB" w:rsidRPr="00975D09">
          <w:rPr>
            <w:rStyle w:val="Hyperlink"/>
            <w:rFonts w:ascii="Arial" w:hAnsi="Arial" w:cs="Arial"/>
            <w:sz w:val="22"/>
            <w:szCs w:val="22"/>
          </w:rPr>
          <w:t>https://feedingsandiego.org/about/hunger-research/map-the-meal-gap/</w:t>
        </w:r>
      </w:hyperlink>
    </w:p>
    <w:p w14:paraId="15301EAD" w14:textId="220EF384" w:rsidR="002433DB" w:rsidRPr="00975D09" w:rsidRDefault="00477E89" w:rsidP="00506691">
      <w:pPr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2433DB" w:rsidRPr="00975D09">
          <w:rPr>
            <w:rStyle w:val="Hyperlink"/>
            <w:rFonts w:ascii="Arial" w:hAnsi="Arial" w:cs="Arial"/>
            <w:sz w:val="22"/>
            <w:szCs w:val="22"/>
          </w:rPr>
          <w:t>https://hungerandhealth.feedingamerica.org/understand-food-insecurity/</w:t>
        </w:r>
      </w:hyperlink>
    </w:p>
    <w:p w14:paraId="32A0DB15" w14:textId="58C29123" w:rsidR="00927AE2" w:rsidRPr="00975D09" w:rsidRDefault="00477E89" w:rsidP="00506691">
      <w:pPr>
        <w:rPr>
          <w:rFonts w:ascii="Arial" w:hAnsi="Arial" w:cs="Arial"/>
          <w:sz w:val="22"/>
          <w:szCs w:val="22"/>
        </w:rPr>
      </w:pPr>
      <w:hyperlink r:id="rId10" w:tgtFrame="_blank" w:history="1">
        <w:r w:rsidR="00927AE2" w:rsidRPr="00975D0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https://moveforhunger.org/food-waste</w:t>
        </w:r>
      </w:hyperlink>
    </w:p>
    <w:p w14:paraId="3B46D2AA" w14:textId="1A3FADDC" w:rsidR="00927AE2" w:rsidRDefault="00477E89" w:rsidP="00506691">
      <w:pPr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11" w:tgtFrame="_blank" w:history="1">
        <w:r w:rsidR="00927AE2" w:rsidRPr="00975D0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https://map.feedingamerica.org/</w:t>
        </w:r>
      </w:hyperlink>
    </w:p>
    <w:p w14:paraId="17FD9A48" w14:textId="15A521AC" w:rsidR="00A01092" w:rsidRDefault="00477E89" w:rsidP="00506691">
      <w:pPr>
        <w:rPr>
          <w:rFonts w:ascii="Arial" w:hAnsi="Arial" w:cs="Arial"/>
          <w:sz w:val="22"/>
          <w:szCs w:val="22"/>
        </w:rPr>
      </w:pPr>
      <w:hyperlink r:id="rId12" w:history="1">
        <w:r w:rsidR="00A01092" w:rsidRPr="00A01092">
          <w:rPr>
            <w:rStyle w:val="Hyperlink"/>
            <w:rFonts w:ascii="Arial" w:hAnsi="Arial" w:cs="Arial"/>
            <w:sz w:val="22"/>
            <w:szCs w:val="22"/>
          </w:rPr>
          <w:t>https://feedingsandiego.org/about/</w:t>
        </w:r>
      </w:hyperlink>
    </w:p>
    <w:p w14:paraId="7B098C3D" w14:textId="7DADD5B6" w:rsidR="00A01092" w:rsidRPr="00975D09" w:rsidRDefault="00477E89" w:rsidP="00506691">
      <w:pPr>
        <w:rPr>
          <w:rFonts w:ascii="Arial" w:hAnsi="Arial" w:cs="Arial"/>
          <w:sz w:val="22"/>
          <w:szCs w:val="22"/>
        </w:rPr>
      </w:pPr>
      <w:hyperlink r:id="rId13" w:history="1">
        <w:r w:rsidR="00A01092" w:rsidRPr="00A01092">
          <w:rPr>
            <w:rStyle w:val="Hyperlink"/>
            <w:rFonts w:ascii="Arial" w:hAnsi="Arial" w:cs="Arial"/>
            <w:sz w:val="22"/>
            <w:szCs w:val="22"/>
          </w:rPr>
          <w:t>https://sandiegofoodbank.org/about/our-impact/</w:t>
        </w:r>
      </w:hyperlink>
    </w:p>
    <w:p w14:paraId="7215814D" w14:textId="46E2786B" w:rsidR="00506691" w:rsidRPr="00D230E5" w:rsidRDefault="00506691" w:rsidP="00506691">
      <w:pPr>
        <w:rPr>
          <w:rFonts w:ascii="Arial" w:hAnsi="Arial" w:cs="Arial"/>
          <w:sz w:val="22"/>
          <w:szCs w:val="22"/>
        </w:rPr>
      </w:pPr>
      <w:r w:rsidRPr="00D230E5">
        <w:rPr>
          <w:rFonts w:ascii="Arial" w:hAnsi="Arial" w:cs="Arial"/>
          <w:b/>
          <w:sz w:val="22"/>
          <w:szCs w:val="22"/>
        </w:rPr>
        <w:lastRenderedPageBreak/>
        <w:t>Goal</w:t>
      </w:r>
      <w:r w:rsidRPr="00D230E5">
        <w:rPr>
          <w:rFonts w:ascii="Arial" w:hAnsi="Arial" w:cs="Arial"/>
          <w:sz w:val="22"/>
          <w:szCs w:val="22"/>
        </w:rPr>
        <w:t xml:space="preserve">: </w:t>
      </w:r>
      <w:r w:rsidR="005C6C91">
        <w:rPr>
          <w:rFonts w:ascii="Arial" w:hAnsi="Arial" w:cs="Arial"/>
          <w:sz w:val="22"/>
          <w:szCs w:val="22"/>
        </w:rPr>
        <w:t xml:space="preserve">Students will think about the implications of food waste through the lens of social responsibility. </w:t>
      </w:r>
      <w:r w:rsidR="00B00FF1">
        <w:rPr>
          <w:rFonts w:ascii="Arial" w:hAnsi="Arial" w:cs="Arial"/>
          <w:sz w:val="22"/>
          <w:szCs w:val="22"/>
        </w:rPr>
        <w:t xml:space="preserve">Students will understand </w:t>
      </w:r>
      <w:r w:rsidR="009B241A">
        <w:rPr>
          <w:rFonts w:ascii="Arial" w:hAnsi="Arial" w:cs="Arial"/>
          <w:sz w:val="22"/>
          <w:szCs w:val="22"/>
        </w:rPr>
        <w:t>what food insecurity means and the state of food inse</w:t>
      </w:r>
      <w:r w:rsidR="008570AC">
        <w:rPr>
          <w:rFonts w:ascii="Arial" w:hAnsi="Arial" w:cs="Arial"/>
          <w:sz w:val="22"/>
          <w:szCs w:val="22"/>
        </w:rPr>
        <w:t>curity in different parts of California</w:t>
      </w:r>
      <w:r w:rsidR="009B241A">
        <w:rPr>
          <w:rFonts w:ascii="Arial" w:hAnsi="Arial" w:cs="Arial"/>
          <w:sz w:val="22"/>
          <w:szCs w:val="22"/>
        </w:rPr>
        <w:t>. They will also learn about organizations in San Diego working to provide food to those in need.</w:t>
      </w:r>
    </w:p>
    <w:p w14:paraId="3E0E587D" w14:textId="1932B8C0" w:rsidR="005E078D" w:rsidRDefault="00285F4F" w:rsidP="0050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Independent </w:t>
      </w:r>
      <w:r w:rsidR="00506691" w:rsidRPr="00D230E5">
        <w:rPr>
          <w:rFonts w:ascii="Arial" w:hAnsi="Arial" w:cs="Arial"/>
          <w:b/>
          <w:sz w:val="22"/>
          <w:szCs w:val="22"/>
        </w:rPr>
        <w:t>Activity</w:t>
      </w:r>
      <w:r w:rsidR="003F16C0">
        <w:rPr>
          <w:rFonts w:ascii="Arial" w:hAnsi="Arial" w:cs="Arial"/>
          <w:b/>
          <w:sz w:val="22"/>
          <w:szCs w:val="22"/>
        </w:rPr>
        <w:t xml:space="preserve"> (</w:t>
      </w:r>
      <w:r w:rsidR="00D24042">
        <w:rPr>
          <w:rFonts w:ascii="Arial" w:hAnsi="Arial" w:cs="Arial"/>
          <w:b/>
          <w:sz w:val="22"/>
          <w:szCs w:val="22"/>
        </w:rPr>
        <w:t>10 minutes)</w:t>
      </w:r>
      <w:r w:rsidR="00506691" w:rsidRPr="00D230E5">
        <w:rPr>
          <w:rFonts w:ascii="Arial" w:hAnsi="Arial" w:cs="Arial"/>
          <w:b/>
          <w:sz w:val="22"/>
          <w:szCs w:val="22"/>
        </w:rPr>
        <w:t>:</w:t>
      </w:r>
      <w:r w:rsidR="00D230E5" w:rsidRPr="00D230E5">
        <w:rPr>
          <w:rFonts w:ascii="Arial" w:hAnsi="Arial" w:cs="Arial"/>
          <w:b/>
          <w:sz w:val="22"/>
          <w:szCs w:val="22"/>
        </w:rPr>
        <w:t xml:space="preserve"> </w:t>
      </w:r>
    </w:p>
    <w:p w14:paraId="47659471" w14:textId="41667F10" w:rsidR="009B241A" w:rsidRDefault="00285F4F" w:rsidP="00506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looking up the definition of food insecurity, students will use </w:t>
      </w:r>
      <w:r w:rsidR="009B241A" w:rsidRPr="009B241A">
        <w:rPr>
          <w:rFonts w:ascii="Arial" w:hAnsi="Arial" w:cs="Arial"/>
          <w:sz w:val="22"/>
          <w:szCs w:val="22"/>
        </w:rPr>
        <w:t>the</w:t>
      </w:r>
      <w:r w:rsidR="00BB756F">
        <w:rPr>
          <w:rFonts w:ascii="Arial" w:hAnsi="Arial" w:cs="Arial"/>
          <w:sz w:val="22"/>
          <w:szCs w:val="22"/>
        </w:rPr>
        <w:t xml:space="preserve"> “Food Insecurity in the United States” interactive map from Feeding America</w:t>
      </w:r>
      <w:r w:rsidR="004C50FB"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="004C50FB" w:rsidRPr="004C50FB">
          <w:rPr>
            <w:rStyle w:val="Hyperlink"/>
            <w:rFonts w:ascii="Arial" w:hAnsi="Arial" w:cs="Arial"/>
            <w:sz w:val="22"/>
            <w:szCs w:val="22"/>
          </w:rPr>
          <w:t>https://map.feedingamerica.org/</w:t>
        </w:r>
      </w:hyperlink>
      <w:r>
        <w:rPr>
          <w:rFonts w:ascii="Arial" w:hAnsi="Arial" w:cs="Arial"/>
          <w:sz w:val="22"/>
          <w:szCs w:val="22"/>
        </w:rPr>
        <w:t xml:space="preserve">) to </w:t>
      </w:r>
      <w:r w:rsidR="00BB756F">
        <w:rPr>
          <w:rFonts w:ascii="Arial" w:hAnsi="Arial" w:cs="Arial"/>
          <w:sz w:val="22"/>
          <w:szCs w:val="22"/>
        </w:rPr>
        <w:t xml:space="preserve">research food insecurity in </w:t>
      </w:r>
      <w:r>
        <w:rPr>
          <w:rFonts w:ascii="Arial" w:hAnsi="Arial" w:cs="Arial"/>
          <w:sz w:val="22"/>
          <w:szCs w:val="22"/>
        </w:rPr>
        <w:t>a county</w:t>
      </w:r>
      <w:r w:rsidR="00BB756F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California. Make sure at least one student</w:t>
      </w:r>
      <w:r w:rsidR="00BB756F">
        <w:rPr>
          <w:rFonts w:ascii="Arial" w:hAnsi="Arial" w:cs="Arial"/>
          <w:sz w:val="22"/>
          <w:szCs w:val="22"/>
        </w:rPr>
        <w:t xml:space="preserve"> looks at San Diego County. Ask students to write down the following:</w:t>
      </w:r>
    </w:p>
    <w:p w14:paraId="1EFC9582" w14:textId="77777777" w:rsidR="00BB756F" w:rsidRPr="00411CD7" w:rsidRDefault="00BB756F" w:rsidP="00BB756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411CD7">
        <w:rPr>
          <w:rFonts w:ascii="Arial" w:hAnsi="Arial" w:cs="Arial"/>
          <w:color w:val="595959" w:themeColor="text1" w:themeTint="A6"/>
        </w:rPr>
        <w:t>Food insecurity rate</w:t>
      </w:r>
    </w:p>
    <w:p w14:paraId="5B0069A0" w14:textId="77777777" w:rsidR="00BB756F" w:rsidRPr="00411CD7" w:rsidRDefault="00BB756F" w:rsidP="00BB756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411CD7">
        <w:rPr>
          <w:rFonts w:ascii="Arial" w:hAnsi="Arial" w:cs="Arial"/>
          <w:color w:val="595959" w:themeColor="text1" w:themeTint="A6"/>
        </w:rPr>
        <w:t>Average meal cost</w:t>
      </w:r>
    </w:p>
    <w:p w14:paraId="39E11151" w14:textId="487139E2" w:rsidR="00BB756F" w:rsidRDefault="00411CD7" w:rsidP="00BB756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411CD7">
        <w:rPr>
          <w:rFonts w:ascii="Arial" w:hAnsi="Arial" w:cs="Arial"/>
          <w:color w:val="595959" w:themeColor="text1" w:themeTint="A6"/>
        </w:rPr>
        <w:t>How</w:t>
      </w:r>
      <w:r w:rsidR="004C50FB">
        <w:rPr>
          <w:rFonts w:ascii="Arial" w:hAnsi="Arial" w:cs="Arial"/>
          <w:color w:val="595959" w:themeColor="text1" w:themeTint="A6"/>
        </w:rPr>
        <w:t xml:space="preserve"> do you think</w:t>
      </w:r>
      <w:r w:rsidR="00981F2E">
        <w:rPr>
          <w:rFonts w:ascii="Arial" w:hAnsi="Arial" w:cs="Arial"/>
          <w:color w:val="595959" w:themeColor="text1" w:themeTint="A6"/>
        </w:rPr>
        <w:t xml:space="preserve"> </w:t>
      </w:r>
      <w:r w:rsidRPr="00411CD7">
        <w:rPr>
          <w:rFonts w:ascii="Arial" w:hAnsi="Arial" w:cs="Arial"/>
          <w:color w:val="595959" w:themeColor="text1" w:themeTint="A6"/>
        </w:rPr>
        <w:t xml:space="preserve">groups and organizations </w:t>
      </w:r>
      <w:r w:rsidR="00981F2E">
        <w:rPr>
          <w:rFonts w:ascii="Arial" w:hAnsi="Arial" w:cs="Arial"/>
          <w:color w:val="595959" w:themeColor="text1" w:themeTint="A6"/>
        </w:rPr>
        <w:t xml:space="preserve">could </w:t>
      </w:r>
      <w:r w:rsidRPr="00411CD7">
        <w:rPr>
          <w:rFonts w:ascii="Arial" w:hAnsi="Arial" w:cs="Arial"/>
          <w:color w:val="595959" w:themeColor="text1" w:themeTint="A6"/>
        </w:rPr>
        <w:t>lower the food insecurity rate in this area?</w:t>
      </w:r>
    </w:p>
    <w:p w14:paraId="589C972D" w14:textId="29BD91F6" w:rsidR="00981F2E" w:rsidRDefault="00285F4F" w:rsidP="00411C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students share and compare their findings </w:t>
      </w:r>
      <w:r w:rsidR="00C55108">
        <w:rPr>
          <w:rFonts w:ascii="Arial" w:hAnsi="Arial" w:cs="Arial"/>
          <w:sz w:val="22"/>
        </w:rPr>
        <w:t xml:space="preserve">in class </w:t>
      </w:r>
      <w:r>
        <w:rPr>
          <w:rFonts w:ascii="Arial" w:hAnsi="Arial" w:cs="Arial"/>
          <w:sz w:val="22"/>
        </w:rPr>
        <w:t xml:space="preserve">before presenting the PowerPoint. </w:t>
      </w:r>
    </w:p>
    <w:p w14:paraId="00B5F795" w14:textId="0C2F4B76" w:rsidR="00981F2E" w:rsidRDefault="00981F2E" w:rsidP="00411CD7">
      <w:pPr>
        <w:rPr>
          <w:rFonts w:ascii="Arial" w:hAnsi="Arial" w:cs="Arial"/>
          <w:b/>
          <w:sz w:val="22"/>
        </w:rPr>
      </w:pPr>
      <w:r w:rsidRPr="00981F2E">
        <w:rPr>
          <w:rFonts w:ascii="Arial" w:hAnsi="Arial" w:cs="Arial"/>
          <w:b/>
          <w:sz w:val="22"/>
        </w:rPr>
        <w:t>PowerPoint</w:t>
      </w:r>
      <w:r w:rsidR="003F16C0">
        <w:rPr>
          <w:rFonts w:ascii="Arial" w:hAnsi="Arial" w:cs="Arial"/>
          <w:b/>
          <w:sz w:val="22"/>
        </w:rPr>
        <w:t xml:space="preserve"> (15</w:t>
      </w:r>
      <w:r w:rsidR="00D24042">
        <w:rPr>
          <w:rFonts w:ascii="Arial" w:hAnsi="Arial" w:cs="Arial"/>
          <w:b/>
          <w:sz w:val="22"/>
        </w:rPr>
        <w:t xml:space="preserve"> minutes)</w:t>
      </w:r>
      <w:r>
        <w:rPr>
          <w:rFonts w:ascii="Arial" w:hAnsi="Arial" w:cs="Arial"/>
          <w:b/>
          <w:sz w:val="22"/>
        </w:rPr>
        <w:t>:</w:t>
      </w:r>
    </w:p>
    <w:p w14:paraId="1F129DC6" w14:textId="0E89213C" w:rsidR="000B1F9B" w:rsidRPr="000B1F9B" w:rsidRDefault="000B1F9B" w:rsidP="00411C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the PowerPoint provided to inform students about the statistics in San Diego County, organizations that are working toward food security, and how they </w:t>
      </w:r>
      <w:r w:rsidR="00E37A62">
        <w:rPr>
          <w:rFonts w:ascii="Arial" w:hAnsi="Arial" w:cs="Arial"/>
          <w:sz w:val="22"/>
        </w:rPr>
        <w:t xml:space="preserve">can </w:t>
      </w:r>
      <w:r>
        <w:rPr>
          <w:rFonts w:ascii="Arial" w:hAnsi="Arial" w:cs="Arial"/>
          <w:sz w:val="22"/>
        </w:rPr>
        <w:t>help.</w:t>
      </w:r>
    </w:p>
    <w:p w14:paraId="700F79FC" w14:textId="417F1988" w:rsidR="00D24042" w:rsidRPr="000128A3" w:rsidRDefault="00220F6B" w:rsidP="00411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Slide 1: </w:t>
      </w:r>
      <w:r w:rsidR="00D24042">
        <w:rPr>
          <w:rFonts w:ascii="Arial" w:hAnsi="Arial" w:cs="Arial"/>
          <w:sz w:val="22"/>
        </w:rPr>
        <w:t xml:space="preserve">Now that you’ve seen what food insecurity looks like across California, let’s look </w:t>
      </w:r>
      <w:r w:rsidR="00BD784A">
        <w:rPr>
          <w:rFonts w:ascii="Arial" w:hAnsi="Arial" w:cs="Arial"/>
          <w:sz w:val="22"/>
        </w:rPr>
        <w:t xml:space="preserve">closer </w:t>
      </w:r>
      <w:r w:rsidR="00D24042">
        <w:rPr>
          <w:rFonts w:ascii="Arial" w:hAnsi="Arial" w:cs="Arial"/>
          <w:sz w:val="22"/>
        </w:rPr>
        <w:t xml:space="preserve">at what’s </w:t>
      </w:r>
      <w:r w:rsidR="00D24042" w:rsidRPr="000128A3">
        <w:rPr>
          <w:rFonts w:ascii="Arial" w:hAnsi="Arial" w:cs="Arial"/>
          <w:sz w:val="22"/>
          <w:szCs w:val="22"/>
        </w:rPr>
        <w:t>happening in our own county.</w:t>
      </w:r>
    </w:p>
    <w:p w14:paraId="15AD3509" w14:textId="76D91C85" w:rsidR="00D24042" w:rsidRPr="000128A3" w:rsidRDefault="00D24042" w:rsidP="00411CD7">
      <w:pPr>
        <w:rPr>
          <w:rFonts w:ascii="Arial" w:hAnsi="Arial" w:cs="Arial"/>
          <w:sz w:val="22"/>
          <w:szCs w:val="22"/>
        </w:rPr>
      </w:pPr>
      <w:r w:rsidRPr="000128A3">
        <w:rPr>
          <w:rFonts w:ascii="Arial" w:hAnsi="Arial" w:cs="Arial"/>
          <w:i/>
          <w:sz w:val="22"/>
          <w:szCs w:val="22"/>
        </w:rPr>
        <w:t xml:space="preserve">Slide </w:t>
      </w:r>
      <w:r w:rsidR="00220F6B" w:rsidRPr="000128A3">
        <w:rPr>
          <w:rFonts w:ascii="Arial" w:hAnsi="Arial" w:cs="Arial"/>
          <w:i/>
          <w:sz w:val="22"/>
          <w:szCs w:val="22"/>
        </w:rPr>
        <w:t>2</w:t>
      </w:r>
      <w:r w:rsidRPr="000128A3">
        <w:rPr>
          <w:rFonts w:ascii="Arial" w:hAnsi="Arial" w:cs="Arial"/>
          <w:i/>
          <w:sz w:val="22"/>
          <w:szCs w:val="22"/>
        </w:rPr>
        <w:t xml:space="preserve">: </w:t>
      </w:r>
      <w:r w:rsidR="000128A3" w:rsidRPr="000128A3">
        <w:rPr>
          <w:rFonts w:ascii="Arial" w:hAnsi="Arial" w:cs="Arial"/>
          <w:sz w:val="22"/>
          <w:szCs w:val="22"/>
        </w:rPr>
        <w:t xml:space="preserve">Can someone remind us what food insecurity means? </w:t>
      </w:r>
      <w:r w:rsidR="00FF05F8">
        <w:rPr>
          <w:rFonts w:ascii="Arial" w:hAnsi="Arial" w:cs="Arial"/>
          <w:i/>
          <w:noProof/>
          <w:sz w:val="22"/>
          <w:szCs w:val="22"/>
        </w:rPr>
        <w:t xml:space="preserve">Students may raise hand and </w:t>
      </w:r>
      <w:r w:rsidR="000128A3" w:rsidRPr="000128A3">
        <w:rPr>
          <w:rFonts w:ascii="Arial" w:hAnsi="Arial" w:cs="Arial"/>
          <w:i/>
          <w:noProof/>
          <w:sz w:val="22"/>
          <w:szCs w:val="22"/>
        </w:rPr>
        <w:t>be unmuted.</w:t>
      </w:r>
      <w:r w:rsidR="000128A3" w:rsidRPr="000128A3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0128A3">
        <w:rPr>
          <w:rFonts w:ascii="Arial" w:hAnsi="Arial" w:cs="Arial"/>
          <w:sz w:val="22"/>
          <w:szCs w:val="22"/>
        </w:rPr>
        <w:t>In San Diego County, about 1 in 8 people are food insecure, and 1 in 6 children are food insecure. That equates to around 400,000 individuals, about 160,000 of whom are children.</w:t>
      </w:r>
      <w:r w:rsidR="009C2C71" w:rsidRPr="000128A3">
        <w:rPr>
          <w:rFonts w:ascii="Arial" w:hAnsi="Arial" w:cs="Arial"/>
          <w:sz w:val="22"/>
          <w:szCs w:val="22"/>
        </w:rPr>
        <w:t xml:space="preserve"> Why do you think so many people are food insecure (financial hardship, </w:t>
      </w:r>
      <w:r w:rsidR="002469AF">
        <w:rPr>
          <w:rFonts w:ascii="Arial" w:hAnsi="Arial" w:cs="Arial"/>
          <w:sz w:val="22"/>
          <w:szCs w:val="22"/>
        </w:rPr>
        <w:t xml:space="preserve">disability, </w:t>
      </w:r>
      <w:r w:rsidR="009C2C71" w:rsidRPr="000128A3">
        <w:rPr>
          <w:rFonts w:ascii="Arial" w:hAnsi="Arial" w:cs="Arial"/>
          <w:sz w:val="22"/>
          <w:szCs w:val="22"/>
        </w:rPr>
        <w:t xml:space="preserve">lack of access, no member of </w:t>
      </w:r>
      <w:r w:rsidR="005E1D34" w:rsidRPr="000128A3">
        <w:rPr>
          <w:rFonts w:ascii="Arial" w:hAnsi="Arial" w:cs="Arial"/>
          <w:sz w:val="22"/>
          <w:szCs w:val="22"/>
        </w:rPr>
        <w:t xml:space="preserve">the </w:t>
      </w:r>
      <w:r w:rsidR="009C2C71" w:rsidRPr="000128A3">
        <w:rPr>
          <w:rFonts w:ascii="Arial" w:hAnsi="Arial" w:cs="Arial"/>
          <w:sz w:val="22"/>
          <w:szCs w:val="22"/>
        </w:rPr>
        <w:t xml:space="preserve">household </w:t>
      </w:r>
      <w:r w:rsidR="005E1D34" w:rsidRPr="000128A3">
        <w:rPr>
          <w:rFonts w:ascii="Arial" w:hAnsi="Arial" w:cs="Arial"/>
          <w:sz w:val="22"/>
          <w:szCs w:val="22"/>
        </w:rPr>
        <w:t xml:space="preserve">able </w:t>
      </w:r>
      <w:r w:rsidR="009C2C71" w:rsidRPr="000128A3">
        <w:rPr>
          <w:rFonts w:ascii="Arial" w:hAnsi="Arial" w:cs="Arial"/>
          <w:sz w:val="22"/>
          <w:szCs w:val="22"/>
        </w:rPr>
        <w:t xml:space="preserve">to secure food)? </w:t>
      </w:r>
      <w:r w:rsidR="00FF05F8">
        <w:rPr>
          <w:rFonts w:ascii="Arial" w:hAnsi="Arial" w:cs="Arial"/>
          <w:sz w:val="22"/>
          <w:szCs w:val="22"/>
        </w:rPr>
        <w:t xml:space="preserve">How do you think being food insecure would affect other aspects of your life? </w:t>
      </w:r>
      <w:r w:rsidR="000128A3" w:rsidRPr="000128A3">
        <w:rPr>
          <w:rFonts w:ascii="Arial" w:hAnsi="Arial" w:cs="Arial"/>
          <w:i/>
          <w:noProof/>
          <w:sz w:val="22"/>
          <w:szCs w:val="22"/>
        </w:rPr>
        <w:t>Students may type answers in the chat or be unmuted.</w:t>
      </w:r>
      <w:r w:rsidR="000128A3" w:rsidRPr="000128A3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9C2C71" w:rsidRPr="000128A3">
        <w:rPr>
          <w:rFonts w:ascii="Arial" w:hAnsi="Arial" w:cs="Arial"/>
          <w:sz w:val="22"/>
          <w:szCs w:val="22"/>
        </w:rPr>
        <w:t xml:space="preserve">Many factors play into food insecurity, but let’s look at some local organizations that are helping the situation. </w:t>
      </w:r>
    </w:p>
    <w:p w14:paraId="3C072E74" w14:textId="4CA3F55E" w:rsidR="00D24042" w:rsidRDefault="00D24042" w:rsidP="00411CD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Slide </w:t>
      </w:r>
      <w:r w:rsidR="00220F6B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sz w:val="22"/>
        </w:rPr>
        <w:t xml:space="preserve">: </w:t>
      </w:r>
      <w:r w:rsidR="009306D2">
        <w:rPr>
          <w:rFonts w:ascii="Arial" w:hAnsi="Arial" w:cs="Arial"/>
          <w:sz w:val="22"/>
        </w:rPr>
        <w:t xml:space="preserve">Has anyone volunteered with a food bank or pantry before? </w:t>
      </w:r>
      <w:r w:rsidRPr="00D24042">
        <w:rPr>
          <w:rFonts w:ascii="Arial" w:hAnsi="Arial" w:cs="Arial"/>
          <w:sz w:val="22"/>
        </w:rPr>
        <w:t xml:space="preserve">Feeding San Diego provides over 26 million meals every year to people in San Diego County. They also set up School Pantry programs at elementary schools and college campuses, </w:t>
      </w:r>
      <w:r w:rsidRPr="00D24042">
        <w:rPr>
          <w:rFonts w:ascii="Arial" w:hAnsi="Arial" w:cs="Arial"/>
          <w:sz w:val="22"/>
        </w:rPr>
        <w:lastRenderedPageBreak/>
        <w:t>mobile pantries to distribute food to more rural areas, and rescue usable food from corporations and retail companies.</w:t>
      </w:r>
      <w:r w:rsidR="00247D33">
        <w:rPr>
          <w:rFonts w:ascii="Arial" w:hAnsi="Arial" w:cs="Arial"/>
          <w:sz w:val="22"/>
        </w:rPr>
        <w:t xml:space="preserve"> </w:t>
      </w:r>
    </w:p>
    <w:p w14:paraId="462CC593" w14:textId="6F9F9505" w:rsidR="00D24042" w:rsidRDefault="00D24042" w:rsidP="00411CD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Slide </w:t>
      </w:r>
      <w:r w:rsidR="00220F6B">
        <w:rPr>
          <w:rFonts w:ascii="Arial" w:hAnsi="Arial" w:cs="Arial"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sz w:val="22"/>
        </w:rPr>
        <w:t>Feeding San Diego rescues unsold food from companies like Ralphs, Target, and Food4Less. They also receive donations from the San Diego Zoo, and have a program to collect unsold food from county Starbucks locations</w:t>
      </w:r>
      <w:r w:rsidR="00FA15C1">
        <w:rPr>
          <w:rFonts w:ascii="Arial" w:hAnsi="Arial" w:cs="Arial"/>
          <w:sz w:val="22"/>
        </w:rPr>
        <w:t xml:space="preserve"> at the end of the business day. </w:t>
      </w:r>
      <w:r w:rsidR="000128A3">
        <w:rPr>
          <w:rFonts w:ascii="Arial" w:hAnsi="Arial" w:cs="Arial"/>
          <w:sz w:val="22"/>
        </w:rPr>
        <w:t xml:space="preserve">Raise your hand if you have been to one of these locations recently. </w:t>
      </w:r>
      <w:r w:rsidR="00FA15C1" w:rsidRPr="00464654">
        <w:rPr>
          <w:rFonts w:ascii="Arial" w:hAnsi="Arial" w:cs="Arial"/>
          <w:sz w:val="22"/>
          <w:szCs w:val="22"/>
        </w:rPr>
        <w:t>What do you think would happen to this food if Feeding San Diego weren’t picking it up?</w:t>
      </w:r>
      <w:r w:rsidR="000128A3" w:rsidRPr="00464654">
        <w:rPr>
          <w:rFonts w:ascii="Arial" w:hAnsi="Arial" w:cs="Arial"/>
          <w:sz w:val="22"/>
          <w:szCs w:val="22"/>
        </w:rPr>
        <w:t xml:space="preserve"> </w:t>
      </w:r>
      <w:r w:rsidR="000128A3" w:rsidRPr="00464654">
        <w:rPr>
          <w:rFonts w:ascii="Arial" w:hAnsi="Arial" w:cs="Arial"/>
          <w:i/>
          <w:noProof/>
          <w:sz w:val="22"/>
          <w:szCs w:val="22"/>
        </w:rPr>
        <w:t>Students may type answers in the chat or be unmuted.</w:t>
      </w:r>
    </w:p>
    <w:p w14:paraId="2818951F" w14:textId="0D3C10C3" w:rsidR="00220F6B" w:rsidRPr="00220F6B" w:rsidRDefault="00220F6B" w:rsidP="00411CD7">
      <w:pPr>
        <w:rPr>
          <w:rFonts w:ascii="Arial" w:hAnsi="Arial" w:cs="Arial"/>
          <w:sz w:val="22"/>
          <w:szCs w:val="22"/>
        </w:rPr>
      </w:pPr>
      <w:r w:rsidRPr="00220F6B">
        <w:rPr>
          <w:rFonts w:ascii="Arial" w:hAnsi="Arial" w:cs="Arial"/>
          <w:i/>
          <w:sz w:val="22"/>
          <w:szCs w:val="22"/>
        </w:rPr>
        <w:t>Slide 5:</w:t>
      </w:r>
      <w:r w:rsidRPr="00220F6B">
        <w:rPr>
          <w:rFonts w:ascii="Arial" w:hAnsi="Arial" w:cs="Arial"/>
          <w:sz w:val="22"/>
          <w:szCs w:val="22"/>
        </w:rPr>
        <w:t xml:space="preserve"> </w:t>
      </w:r>
      <w:r w:rsidR="002F5E8F">
        <w:rPr>
          <w:rFonts w:ascii="Arial" w:hAnsi="Arial" w:cs="Arial"/>
          <w:sz w:val="22"/>
          <w:szCs w:val="22"/>
        </w:rPr>
        <w:t xml:space="preserve">You can dedicate just a few hours to helping with this mission. </w:t>
      </w:r>
      <w:r w:rsidRPr="00220F6B">
        <w:rPr>
          <w:rFonts w:ascii="Arial" w:hAnsi="Arial" w:cs="Arial"/>
          <w:bCs/>
          <w:sz w:val="22"/>
          <w:szCs w:val="22"/>
        </w:rPr>
        <w:t>Volunteer with Feeding San Diego by packing, boxing, sorting, or cleaning food before distribution.</w:t>
      </w:r>
      <w:r w:rsidR="00E50D46">
        <w:rPr>
          <w:rFonts w:ascii="Arial" w:hAnsi="Arial" w:cs="Arial"/>
          <w:bCs/>
          <w:sz w:val="22"/>
          <w:szCs w:val="22"/>
        </w:rPr>
        <w:t xml:space="preserve"> Currently, they are restricting who is able to volunteer, but you can support them in the meantime by following their pages and </w:t>
      </w:r>
      <w:r w:rsidR="009E4087">
        <w:rPr>
          <w:rFonts w:ascii="Arial" w:hAnsi="Arial" w:cs="Arial"/>
          <w:bCs/>
          <w:sz w:val="22"/>
          <w:szCs w:val="22"/>
        </w:rPr>
        <w:t xml:space="preserve">keeping an eye to see when volunteer programs open up again. </w:t>
      </w:r>
      <w:r w:rsidR="00E50D46">
        <w:rPr>
          <w:rFonts w:ascii="Arial" w:hAnsi="Arial" w:cs="Arial"/>
          <w:bCs/>
          <w:sz w:val="22"/>
          <w:szCs w:val="22"/>
        </w:rPr>
        <w:t xml:space="preserve"> </w:t>
      </w:r>
    </w:p>
    <w:p w14:paraId="7993FCE8" w14:textId="50E15B4C" w:rsidR="00D24042" w:rsidRDefault="00220F6B" w:rsidP="00411CD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Slide 6</w:t>
      </w:r>
      <w:r>
        <w:rPr>
          <w:rFonts w:ascii="Arial" w:hAnsi="Arial" w:cs="Arial"/>
          <w:sz w:val="22"/>
        </w:rPr>
        <w:t xml:space="preserve">: </w:t>
      </w:r>
      <w:r w:rsidR="00D16BCF">
        <w:rPr>
          <w:rFonts w:ascii="Arial" w:hAnsi="Arial" w:cs="Arial"/>
          <w:sz w:val="22"/>
        </w:rPr>
        <w:t>Another local organization, t</w:t>
      </w:r>
      <w:r w:rsidRPr="00220F6B">
        <w:rPr>
          <w:rFonts w:ascii="Arial" w:hAnsi="Arial" w:cs="Arial"/>
          <w:sz w:val="22"/>
        </w:rPr>
        <w:t>he Jacobs and Cushman San Diego Food Bank</w:t>
      </w:r>
      <w:r w:rsidR="00D16BCF">
        <w:rPr>
          <w:rFonts w:ascii="Arial" w:hAnsi="Arial" w:cs="Arial"/>
          <w:sz w:val="22"/>
        </w:rPr>
        <w:t>,</w:t>
      </w:r>
      <w:r w:rsidRPr="00220F6B">
        <w:rPr>
          <w:rFonts w:ascii="Arial" w:hAnsi="Arial" w:cs="Arial"/>
          <w:sz w:val="22"/>
        </w:rPr>
        <w:t xml:space="preserve"> partners with nonprofits with localized distribution programs, and has helped to feed 350,000 people every month across the county.</w:t>
      </w:r>
    </w:p>
    <w:p w14:paraId="6E97ECB7" w14:textId="61451C6E" w:rsidR="00220F6B" w:rsidRPr="009F6E4D" w:rsidRDefault="00220F6B" w:rsidP="00411CD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Slide 7: </w:t>
      </w:r>
      <w:r w:rsidRPr="00220F6B">
        <w:rPr>
          <w:rFonts w:ascii="Arial" w:hAnsi="Arial" w:cs="Arial"/>
          <w:sz w:val="22"/>
        </w:rPr>
        <w:t xml:space="preserve">The San Diego Food Bank </w:t>
      </w:r>
      <w:r w:rsidR="002F5E8F">
        <w:rPr>
          <w:rFonts w:ascii="Arial" w:hAnsi="Arial" w:cs="Arial"/>
          <w:sz w:val="22"/>
        </w:rPr>
        <w:t xml:space="preserve">also </w:t>
      </w:r>
      <w:r w:rsidRPr="00220F6B">
        <w:rPr>
          <w:rFonts w:ascii="Arial" w:hAnsi="Arial" w:cs="Arial"/>
          <w:sz w:val="22"/>
        </w:rPr>
        <w:t xml:space="preserve">runs a range of programs, from emergency food assistance and neighborhood distribution, </w:t>
      </w:r>
      <w:r w:rsidRPr="009F6E4D">
        <w:rPr>
          <w:rFonts w:ascii="Arial" w:hAnsi="Arial" w:cs="Arial"/>
          <w:sz w:val="22"/>
          <w:szCs w:val="22"/>
        </w:rPr>
        <w:t>to senior and youth food programs, as well as college hunger relief. They also rescue excess prepared food from food vendors and restaurants</w:t>
      </w:r>
      <w:r w:rsidR="00D8500E" w:rsidRPr="009F6E4D">
        <w:rPr>
          <w:rFonts w:ascii="Arial" w:hAnsi="Arial" w:cs="Arial"/>
          <w:sz w:val="22"/>
          <w:szCs w:val="22"/>
        </w:rPr>
        <w:t>.</w:t>
      </w:r>
      <w:r w:rsidR="002F5E8F" w:rsidRPr="009F6E4D">
        <w:rPr>
          <w:rFonts w:ascii="Arial" w:hAnsi="Arial" w:cs="Arial"/>
          <w:sz w:val="22"/>
          <w:szCs w:val="22"/>
        </w:rPr>
        <w:t xml:space="preserve"> Does it surprise you tha</w:t>
      </w:r>
      <w:r w:rsidR="00451DBF" w:rsidRPr="009F6E4D">
        <w:rPr>
          <w:rFonts w:ascii="Arial" w:hAnsi="Arial" w:cs="Arial"/>
          <w:sz w:val="22"/>
          <w:szCs w:val="22"/>
        </w:rPr>
        <w:t>t food insecurity is experienced</w:t>
      </w:r>
      <w:r w:rsidR="002F5E8F" w:rsidRPr="009F6E4D">
        <w:rPr>
          <w:rFonts w:ascii="Arial" w:hAnsi="Arial" w:cs="Arial"/>
          <w:sz w:val="22"/>
          <w:szCs w:val="22"/>
        </w:rPr>
        <w:t xml:space="preserve"> across </w:t>
      </w:r>
      <w:r w:rsidR="009F6E4D" w:rsidRPr="009F6E4D">
        <w:rPr>
          <w:rFonts w:ascii="Arial" w:hAnsi="Arial" w:cs="Arial"/>
          <w:sz w:val="22"/>
          <w:szCs w:val="22"/>
        </w:rPr>
        <w:t xml:space="preserve">all ages, even college students? </w:t>
      </w:r>
      <w:r w:rsidR="009F6E4D" w:rsidRPr="009F6E4D">
        <w:rPr>
          <w:rFonts w:ascii="Arial" w:hAnsi="Arial" w:cs="Arial"/>
          <w:i/>
          <w:noProof/>
          <w:sz w:val="22"/>
          <w:szCs w:val="22"/>
        </w:rPr>
        <w:t>Students may type answers in the chat or be unmuted.</w:t>
      </w:r>
    </w:p>
    <w:p w14:paraId="202C9CAB" w14:textId="23E38B18" w:rsidR="00220F6B" w:rsidRPr="00220F6B" w:rsidRDefault="00220F6B" w:rsidP="00220F6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Slide 8: </w:t>
      </w:r>
      <w:r w:rsidRPr="00220F6B">
        <w:rPr>
          <w:rFonts w:ascii="Arial" w:hAnsi="Arial" w:cs="Arial"/>
          <w:bCs/>
          <w:sz w:val="22"/>
        </w:rPr>
        <w:t>The S</w:t>
      </w:r>
      <w:r w:rsidR="00E01CDA">
        <w:rPr>
          <w:rFonts w:ascii="Arial" w:hAnsi="Arial" w:cs="Arial"/>
          <w:bCs/>
          <w:sz w:val="22"/>
        </w:rPr>
        <w:t>an Diego Food Bank utilizes</w:t>
      </w:r>
      <w:r w:rsidRPr="00220F6B">
        <w:rPr>
          <w:rFonts w:ascii="Arial" w:hAnsi="Arial" w:cs="Arial"/>
          <w:bCs/>
          <w:sz w:val="22"/>
        </w:rPr>
        <w:t xml:space="preserve"> volunteers to sort and label donation</w:t>
      </w:r>
      <w:r w:rsidR="007B2E1E">
        <w:rPr>
          <w:rFonts w:ascii="Arial" w:hAnsi="Arial" w:cs="Arial"/>
          <w:bCs/>
          <w:sz w:val="22"/>
        </w:rPr>
        <w:t>s, bag food for distribution, and</w:t>
      </w:r>
      <w:r w:rsidRPr="00220F6B">
        <w:rPr>
          <w:rFonts w:ascii="Arial" w:hAnsi="Arial" w:cs="Arial"/>
          <w:bCs/>
          <w:sz w:val="22"/>
        </w:rPr>
        <w:t xml:space="preserve"> clean fresh produce. You can also host a food drive to collect donations for the Food Bank!</w:t>
      </w:r>
      <w:r w:rsidR="00244261">
        <w:rPr>
          <w:rFonts w:ascii="Arial" w:hAnsi="Arial" w:cs="Arial"/>
          <w:bCs/>
          <w:sz w:val="22"/>
        </w:rPr>
        <w:t xml:space="preserve"> </w:t>
      </w:r>
      <w:r w:rsidR="001C086A">
        <w:rPr>
          <w:rFonts w:ascii="Arial" w:hAnsi="Arial" w:cs="Arial"/>
          <w:bCs/>
          <w:sz w:val="22"/>
        </w:rPr>
        <w:t xml:space="preserve">They are actually in high need of volunteers currently for COVID relief efforts. </w:t>
      </w:r>
    </w:p>
    <w:p w14:paraId="3189E253" w14:textId="51C9351C" w:rsidR="00D43511" w:rsidRDefault="0005617C" w:rsidP="00411CD7">
      <w:pPr>
        <w:rPr>
          <w:rStyle w:val="CommentReference"/>
        </w:rPr>
      </w:pPr>
      <w:r w:rsidRPr="0005617C">
        <w:rPr>
          <w:rFonts w:ascii="Arial" w:hAnsi="Arial" w:cs="Arial"/>
          <w:i/>
          <w:sz w:val="22"/>
        </w:rPr>
        <w:t>Slide 9: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This video will shed more light on what food insecurity looks like in San Diego. </w:t>
      </w:r>
    </w:p>
    <w:p w14:paraId="3F88BAF6" w14:textId="225A3C33" w:rsidR="000B1F9B" w:rsidRPr="0025513B" w:rsidRDefault="000B1F9B" w:rsidP="00411CD7">
      <w:pPr>
        <w:rPr>
          <w:rStyle w:val="Hyperlink"/>
          <w:rFonts w:ascii="Arial" w:hAnsi="Arial" w:cs="Arial"/>
          <w:color w:val="595959" w:themeColor="text1" w:themeTint="A6"/>
          <w:sz w:val="32"/>
          <w:szCs w:val="23"/>
          <w:shd w:val="clear" w:color="auto" w:fill="FFFFFF"/>
        </w:rPr>
      </w:pPr>
      <w:r w:rsidRPr="0025513B">
        <w:rPr>
          <w:rStyle w:val="CommentReference"/>
          <w:rFonts w:ascii="Arial" w:hAnsi="Arial" w:cs="Arial"/>
          <w:sz w:val="22"/>
        </w:rPr>
        <w:t>Discuss the following questions as a class:</w:t>
      </w:r>
    </w:p>
    <w:p w14:paraId="65023446" w14:textId="5F0DAF19" w:rsidR="00477E89" w:rsidRDefault="00477E89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How do you feel after watching that video?</w:t>
      </w:r>
    </w:p>
    <w:p w14:paraId="3C944D2A" w14:textId="52B0D5AD" w:rsidR="000B1F9B" w:rsidRPr="0025513B" w:rsidRDefault="000B1F9B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 w:rsidRPr="0025513B">
        <w:rPr>
          <w:rFonts w:ascii="Arial" w:hAnsi="Arial" w:cs="Arial"/>
          <w:color w:val="595959" w:themeColor="text1" w:themeTint="A6"/>
        </w:rPr>
        <w:t>Where does Feeding San Diego get most of the food it rescues?</w:t>
      </w:r>
    </w:p>
    <w:p w14:paraId="6C948D63" w14:textId="67D81EA4" w:rsidR="000B1F9B" w:rsidRPr="0025513B" w:rsidRDefault="000B1F9B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 w:rsidRPr="0025513B">
        <w:rPr>
          <w:rFonts w:ascii="Arial" w:hAnsi="Arial" w:cs="Arial"/>
          <w:color w:val="595959" w:themeColor="text1" w:themeTint="A6"/>
        </w:rPr>
        <w:t>How does Feeding San Diego help limit greenhouse gas emissions?</w:t>
      </w:r>
    </w:p>
    <w:p w14:paraId="31EB4D30" w14:textId="556465E5" w:rsidR="000B1F9B" w:rsidRDefault="000B1F9B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 w:rsidRPr="0025513B">
        <w:rPr>
          <w:rFonts w:ascii="Arial" w:hAnsi="Arial" w:cs="Arial"/>
          <w:color w:val="595959" w:themeColor="text1" w:themeTint="A6"/>
        </w:rPr>
        <w:t>Wh</w:t>
      </w:r>
      <w:bookmarkStart w:id="0" w:name="_GoBack"/>
      <w:bookmarkEnd w:id="0"/>
      <w:r w:rsidRPr="0025513B">
        <w:rPr>
          <w:rFonts w:ascii="Arial" w:hAnsi="Arial" w:cs="Arial"/>
          <w:color w:val="595959" w:themeColor="text1" w:themeTint="A6"/>
        </w:rPr>
        <w:t>at kinds of programs does Feeding San Diego offer to schools</w:t>
      </w:r>
      <w:r w:rsidR="0025513B">
        <w:rPr>
          <w:rFonts w:ascii="Arial" w:hAnsi="Arial" w:cs="Arial"/>
          <w:color w:val="595959" w:themeColor="text1" w:themeTint="A6"/>
        </w:rPr>
        <w:t xml:space="preserve"> and communities</w:t>
      </w:r>
      <w:r w:rsidRPr="0025513B">
        <w:rPr>
          <w:rFonts w:ascii="Arial" w:hAnsi="Arial" w:cs="Arial"/>
          <w:color w:val="595959" w:themeColor="text1" w:themeTint="A6"/>
        </w:rPr>
        <w:t>?</w:t>
      </w:r>
    </w:p>
    <w:p w14:paraId="07A5D511" w14:textId="74D93596" w:rsidR="008B6489" w:rsidRDefault="008B6489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What are some daily challenges you think Feeding San Diego faces to accomplish its mission?</w:t>
      </w:r>
    </w:p>
    <w:p w14:paraId="4BE9AE22" w14:textId="15CF7464" w:rsidR="00355BBC" w:rsidRPr="0025513B" w:rsidRDefault="00477E89" w:rsidP="000B1F9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Did this video </w:t>
      </w:r>
      <w:r w:rsidR="00355BBC">
        <w:rPr>
          <w:rFonts w:ascii="Arial" w:hAnsi="Arial" w:cs="Arial"/>
          <w:color w:val="595959" w:themeColor="text1" w:themeTint="A6"/>
        </w:rPr>
        <w:t>help you gain a better understanding of what food insecurity is and looks like? How can we inform others and motivate them to help?</w:t>
      </w:r>
    </w:p>
    <w:p w14:paraId="691C5B6F" w14:textId="77777777" w:rsidR="000B1F9B" w:rsidRPr="000B1F9B" w:rsidRDefault="000B1F9B" w:rsidP="0025513B">
      <w:pPr>
        <w:pStyle w:val="ListParagraph"/>
        <w:rPr>
          <w:rFonts w:ascii="Arial" w:hAnsi="Arial" w:cs="Arial"/>
        </w:rPr>
      </w:pPr>
    </w:p>
    <w:p w14:paraId="11BC5C5A" w14:textId="77777777" w:rsidR="001C5FA4" w:rsidRDefault="001C5FA4" w:rsidP="00411CD7">
      <w:pPr>
        <w:rPr>
          <w:rFonts w:ascii="Arial" w:hAnsi="Arial" w:cs="Arial"/>
          <w:sz w:val="22"/>
        </w:rPr>
      </w:pPr>
    </w:p>
    <w:p w14:paraId="022FA624" w14:textId="77777777" w:rsidR="009A4A19" w:rsidRDefault="009A4A19"/>
    <w:sectPr w:rsidR="009A4A19" w:rsidSect="00506691">
      <w:headerReference w:type="default" r:id="rId15"/>
      <w:pgSz w:w="12240" w:h="15840"/>
      <w:pgMar w:top="5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9161" w14:textId="77777777" w:rsidR="00506691" w:rsidRDefault="00506691" w:rsidP="00506691">
      <w:pPr>
        <w:spacing w:before="0" w:after="0" w:line="240" w:lineRule="auto"/>
      </w:pPr>
      <w:r>
        <w:separator/>
      </w:r>
    </w:p>
  </w:endnote>
  <w:endnote w:type="continuationSeparator" w:id="0">
    <w:p w14:paraId="7363F2BA" w14:textId="77777777" w:rsidR="00506691" w:rsidRDefault="00506691" w:rsidP="005066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8596" w14:textId="77777777" w:rsidR="00506691" w:rsidRDefault="00506691" w:rsidP="00506691">
      <w:pPr>
        <w:spacing w:before="0" w:after="0" w:line="240" w:lineRule="auto"/>
      </w:pPr>
      <w:r>
        <w:separator/>
      </w:r>
    </w:p>
  </w:footnote>
  <w:footnote w:type="continuationSeparator" w:id="0">
    <w:p w14:paraId="39B0F4BF" w14:textId="77777777" w:rsidR="00506691" w:rsidRDefault="00506691" w:rsidP="005066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6DDE" w14:textId="77777777" w:rsidR="00506691" w:rsidRDefault="00506691" w:rsidP="00506691">
    <w:pPr>
      <w:pStyle w:val="Header"/>
      <w:tabs>
        <w:tab w:val="clear" w:pos="9360"/>
      </w:tabs>
      <w:ind w:right="-1260"/>
      <w:jc w:val="right"/>
    </w:pPr>
    <w:r>
      <w:rPr>
        <w:noProof/>
        <w:lang w:eastAsia="en-US"/>
      </w:rPr>
      <w:drawing>
        <wp:inline distT="0" distB="0" distL="0" distR="0" wp14:anchorId="3D2E064E" wp14:editId="29B4B5EE">
          <wp:extent cx="1800225" cy="1800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ACSD Logo_Vertic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9F1"/>
    <w:multiLevelType w:val="hybridMultilevel"/>
    <w:tmpl w:val="81C6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109C7"/>
    <w:multiLevelType w:val="hybridMultilevel"/>
    <w:tmpl w:val="6564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5CA8"/>
    <w:multiLevelType w:val="hybridMultilevel"/>
    <w:tmpl w:val="CEE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83CC3"/>
    <w:multiLevelType w:val="hybridMultilevel"/>
    <w:tmpl w:val="873A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1"/>
    <w:rsid w:val="000128A3"/>
    <w:rsid w:val="0005617C"/>
    <w:rsid w:val="000B1F9B"/>
    <w:rsid w:val="000B2BB3"/>
    <w:rsid w:val="00185940"/>
    <w:rsid w:val="001C086A"/>
    <w:rsid w:val="001C5FA4"/>
    <w:rsid w:val="001E647A"/>
    <w:rsid w:val="00220F6B"/>
    <w:rsid w:val="002433DB"/>
    <w:rsid w:val="00244261"/>
    <w:rsid w:val="002469AF"/>
    <w:rsid w:val="00247D33"/>
    <w:rsid w:val="0025513B"/>
    <w:rsid w:val="00285F4F"/>
    <w:rsid w:val="002C63BE"/>
    <w:rsid w:val="002F5E8F"/>
    <w:rsid w:val="002F70A8"/>
    <w:rsid w:val="00355BBC"/>
    <w:rsid w:val="003B43CB"/>
    <w:rsid w:val="003F16C0"/>
    <w:rsid w:val="00411CD7"/>
    <w:rsid w:val="00451DBF"/>
    <w:rsid w:val="00464654"/>
    <w:rsid w:val="00477E89"/>
    <w:rsid w:val="004A6698"/>
    <w:rsid w:val="004B3914"/>
    <w:rsid w:val="004C50FB"/>
    <w:rsid w:val="004F50AA"/>
    <w:rsid w:val="00506691"/>
    <w:rsid w:val="00515E85"/>
    <w:rsid w:val="00567C99"/>
    <w:rsid w:val="005A6AD4"/>
    <w:rsid w:val="005C6C91"/>
    <w:rsid w:val="005E078D"/>
    <w:rsid w:val="005E1D34"/>
    <w:rsid w:val="006103C4"/>
    <w:rsid w:val="00751433"/>
    <w:rsid w:val="007B2E1E"/>
    <w:rsid w:val="008431C8"/>
    <w:rsid w:val="008570AC"/>
    <w:rsid w:val="008B6489"/>
    <w:rsid w:val="00927AE2"/>
    <w:rsid w:val="009306D2"/>
    <w:rsid w:val="00947337"/>
    <w:rsid w:val="00975D09"/>
    <w:rsid w:val="00981F2E"/>
    <w:rsid w:val="009A4A19"/>
    <w:rsid w:val="009B241A"/>
    <w:rsid w:val="009C2C71"/>
    <w:rsid w:val="009E4087"/>
    <w:rsid w:val="009F6E4D"/>
    <w:rsid w:val="00A01092"/>
    <w:rsid w:val="00AA7C1B"/>
    <w:rsid w:val="00B00FF1"/>
    <w:rsid w:val="00B50439"/>
    <w:rsid w:val="00B57A76"/>
    <w:rsid w:val="00BB756F"/>
    <w:rsid w:val="00BD784A"/>
    <w:rsid w:val="00C55108"/>
    <w:rsid w:val="00D16BCF"/>
    <w:rsid w:val="00D230E5"/>
    <w:rsid w:val="00D24042"/>
    <w:rsid w:val="00D43511"/>
    <w:rsid w:val="00D8500E"/>
    <w:rsid w:val="00DA066C"/>
    <w:rsid w:val="00E01CDA"/>
    <w:rsid w:val="00E37A62"/>
    <w:rsid w:val="00E50D46"/>
    <w:rsid w:val="00E803C3"/>
    <w:rsid w:val="00F21C1B"/>
    <w:rsid w:val="00F30DF8"/>
    <w:rsid w:val="00FA15C1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9665"/>
  <w15:docId w15:val="{C2217C2F-D87A-4B83-855E-E4CE9E7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9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691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66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91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66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91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91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DB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DB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B57A76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75D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ingsandiego.org/about/hunger-research/map-the-meal-gap/" TargetMode="External"/><Relationship Id="rId13" Type="http://schemas.openxmlformats.org/officeDocument/2006/relationships/hyperlink" Target="https://sandiegofoodbank.org/about/our-imp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s.usda.gov/topics/food-nutrition-assistance/food-security-in-the-us/definitions-of-food-security.aspx" TargetMode="External"/><Relationship Id="rId12" Type="http://schemas.openxmlformats.org/officeDocument/2006/relationships/hyperlink" Target="https://feedingsandiego.org/abou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.feedingameric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veforhunger.org/food-wa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ngerandhealth.feedingamerica.org/understand-food-insecurity/" TargetMode="External"/><Relationship Id="rId14" Type="http://schemas.openxmlformats.org/officeDocument/2006/relationships/hyperlink" Target="https://map.feedingameric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ILACSD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Matteson</dc:creator>
  <cp:lastModifiedBy>Alaine Ibarreche</cp:lastModifiedBy>
  <cp:revision>54</cp:revision>
  <dcterms:created xsi:type="dcterms:W3CDTF">2020-04-22T18:34:00Z</dcterms:created>
  <dcterms:modified xsi:type="dcterms:W3CDTF">2020-09-21T20:57:00Z</dcterms:modified>
</cp:coreProperties>
</file>